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F8E" w:rsidRPr="00E6032F" w:rsidRDefault="00C75F8E" w:rsidP="00E6032F">
      <w:pPr>
        <w:pStyle w:val="2"/>
        <w:spacing w:before="0" w:after="0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E6032F">
        <w:rPr>
          <w:rFonts w:ascii="Times New Roman" w:hAnsi="Times New Roman"/>
          <w:b/>
          <w:color w:val="333333"/>
          <w:sz w:val="24"/>
          <w:szCs w:val="24"/>
        </w:rPr>
        <w:t>Правильщик проката и труб на правильных агрегатах. (3 уровень квалификации)</w:t>
      </w:r>
    </w:p>
    <w:p w:rsidR="00B4709E" w:rsidRPr="00E6032F" w:rsidRDefault="00A31C55" w:rsidP="00E6032F">
      <w:pPr>
        <w:spacing w:after="0" w:line="240" w:lineRule="auto"/>
        <w:jc w:val="center"/>
        <w:outlineLvl w:val="1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E6032F">
        <w:rPr>
          <w:rStyle w:val="resultitem-key"/>
          <w:rFonts w:ascii="Times New Roman" w:hAnsi="Times New Roman" w:cs="Times New Roman"/>
          <w:sz w:val="24"/>
          <w:szCs w:val="24"/>
        </w:rPr>
        <w:t>(</w:t>
      </w:r>
      <w:r w:rsidR="00B4709E" w:rsidRPr="00E6032F">
        <w:rPr>
          <w:rStyle w:val="resultitem-key"/>
          <w:rFonts w:ascii="Times New Roman" w:hAnsi="Times New Roman" w:cs="Times New Roman"/>
          <w:sz w:val="24"/>
          <w:szCs w:val="24"/>
        </w:rPr>
        <w:t xml:space="preserve">Профессиональный стандарт: </w:t>
      </w:r>
      <w:hyperlink r:id="rId5" w:tgtFrame="_blank" w:history="1">
        <w:r w:rsidR="00B43FE7" w:rsidRPr="00E6032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888.Правильщик проката и труб</w:t>
        </w:r>
      </w:hyperlink>
      <w:r w:rsidRPr="00E6032F">
        <w:rPr>
          <w:rStyle w:val="a5"/>
          <w:rFonts w:ascii="Times New Roman" w:hAnsi="Times New Roman" w:cs="Times New Roman"/>
          <w:color w:val="auto"/>
          <w:sz w:val="24"/>
          <w:szCs w:val="24"/>
        </w:rPr>
        <w:t>)</w:t>
      </w:r>
    </w:p>
    <w:p w:rsidR="00A31C55" w:rsidRPr="00E6032F" w:rsidRDefault="00A31C55" w:rsidP="00E603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C75F8E" w:rsidRPr="00E6032F" w:rsidTr="003612A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F8E" w:rsidRPr="00E6032F" w:rsidRDefault="00E6032F" w:rsidP="00E6032F">
            <w:pPr>
              <w:pStyle w:val="a3"/>
              <w:spacing w:after="0"/>
              <w:rPr>
                <w:b/>
              </w:rPr>
            </w:pPr>
            <w:r w:rsidRPr="00E6032F">
              <w:rPr>
                <w:b/>
                <w:color w:val="333333"/>
              </w:rPr>
              <w:t xml:space="preserve">1. </w:t>
            </w:r>
            <w:r w:rsidR="00C75F8E" w:rsidRPr="00E6032F">
              <w:rPr>
                <w:color w:val="333333"/>
              </w:rPr>
              <w:t>Материально-техническое обеспечение</w:t>
            </w:r>
            <w:r w:rsidRPr="00E6032F">
              <w:rPr>
                <w:color w:val="333333"/>
              </w:rPr>
              <w:t>, необходимое для проведения</w:t>
            </w:r>
            <w:r w:rsidR="00C75F8E" w:rsidRPr="00E6032F">
              <w:rPr>
                <w:color w:val="333333"/>
              </w:rPr>
              <w:t xml:space="preserve"> оценочных мероприятий:</w:t>
            </w:r>
          </w:p>
          <w:p w:rsidR="00C75F8E" w:rsidRPr="00E6032F" w:rsidRDefault="00E6032F" w:rsidP="00E6032F">
            <w:pPr>
              <w:pStyle w:val="a3"/>
              <w:spacing w:after="0"/>
              <w:rPr>
                <w:color w:val="333333"/>
              </w:rPr>
            </w:pPr>
            <w:r w:rsidRPr="00E6032F">
              <w:rPr>
                <w:color w:val="333333"/>
              </w:rPr>
              <w:t>а) материально</w:t>
            </w:r>
            <w:r w:rsidR="00C75F8E" w:rsidRPr="00E6032F">
              <w:rPr>
                <w:color w:val="333333"/>
              </w:rPr>
              <w:t>-</w:t>
            </w:r>
            <w:r w:rsidRPr="00E6032F">
              <w:rPr>
                <w:color w:val="333333"/>
              </w:rPr>
              <w:t>технические ресурсы для обеспечения</w:t>
            </w:r>
            <w:r w:rsidR="00C75F8E" w:rsidRPr="00E6032F">
              <w:rPr>
                <w:color w:val="333333"/>
              </w:rPr>
              <w:t xml:space="preserve"> теоретического этапа профессионального экзамена:</w:t>
            </w:r>
          </w:p>
          <w:p w:rsidR="00C75F8E" w:rsidRPr="00E6032F" w:rsidRDefault="00C75F8E" w:rsidP="00E6032F">
            <w:pPr>
              <w:pStyle w:val="a3"/>
              <w:spacing w:after="0"/>
              <w:rPr>
                <w:color w:val="333333"/>
              </w:rPr>
            </w:pPr>
            <w:r w:rsidRPr="00E6032F">
              <w:rPr>
                <w:color w:val="333333"/>
              </w:rPr>
              <w:t>– учебная аудитория, оснащенная персональными компьютерами с установленным программным обеспечением для прохождения теоретического этапа экзамена и рабочими местами (парты, стулья).</w:t>
            </w:r>
          </w:p>
          <w:p w:rsidR="00C75F8E" w:rsidRPr="00E6032F" w:rsidRDefault="00C75F8E" w:rsidP="00E6032F">
            <w:pPr>
              <w:pStyle w:val="a3"/>
              <w:spacing w:after="0"/>
              <w:rPr>
                <w:color w:val="333333"/>
              </w:rPr>
            </w:pPr>
            <w:r w:rsidRPr="00E6032F">
              <w:rPr>
                <w:color w:val="333333"/>
              </w:rPr>
              <w:t>– методические материалы в бумажном или электронном вариантах.           </w:t>
            </w:r>
          </w:p>
          <w:p w:rsidR="00C75F8E" w:rsidRPr="00E6032F" w:rsidRDefault="00E6032F" w:rsidP="00E6032F">
            <w:pPr>
              <w:pStyle w:val="a3"/>
              <w:spacing w:after="0"/>
              <w:rPr>
                <w:color w:val="333333"/>
              </w:rPr>
            </w:pPr>
            <w:r w:rsidRPr="00E6032F">
              <w:rPr>
                <w:color w:val="333333"/>
              </w:rPr>
              <w:t>б) материально</w:t>
            </w:r>
            <w:r w:rsidR="00C75F8E" w:rsidRPr="00E6032F">
              <w:rPr>
                <w:color w:val="333333"/>
              </w:rPr>
              <w:t>-</w:t>
            </w:r>
            <w:r w:rsidRPr="00E6032F">
              <w:rPr>
                <w:color w:val="333333"/>
              </w:rPr>
              <w:t>технические ресурсы для обеспечения практического</w:t>
            </w:r>
            <w:r w:rsidR="00C75F8E" w:rsidRPr="00E6032F">
              <w:rPr>
                <w:color w:val="333333"/>
              </w:rPr>
              <w:t xml:space="preserve"> этапа профессионального экзамена:</w:t>
            </w:r>
          </w:p>
          <w:p w:rsidR="00C75F8E" w:rsidRPr="00E6032F" w:rsidRDefault="00C75F8E" w:rsidP="00E6032F">
            <w:pPr>
              <w:pStyle w:val="a3"/>
              <w:spacing w:after="0"/>
              <w:rPr>
                <w:color w:val="333333"/>
              </w:rPr>
            </w:pPr>
            <w:r w:rsidRPr="00E6032F">
              <w:rPr>
                <w:color w:val="333333"/>
              </w:rPr>
              <w:t>– правильная машина или имитационный тренажер;</w:t>
            </w:r>
          </w:p>
          <w:p w:rsidR="00C75F8E" w:rsidRPr="00E6032F" w:rsidRDefault="00C75F8E" w:rsidP="00E6032F">
            <w:pPr>
              <w:pStyle w:val="a3"/>
              <w:spacing w:after="0"/>
              <w:rPr>
                <w:color w:val="333333"/>
              </w:rPr>
            </w:pPr>
            <w:r w:rsidRPr="00E6032F">
              <w:rPr>
                <w:color w:val="333333"/>
              </w:rPr>
              <w:t>– комплект контрольно-измерительных инструментов;</w:t>
            </w:r>
          </w:p>
          <w:p w:rsidR="00C75F8E" w:rsidRPr="00E6032F" w:rsidRDefault="00C75F8E" w:rsidP="00E6032F">
            <w:pPr>
              <w:pStyle w:val="a3"/>
              <w:spacing w:after="0"/>
              <w:rPr>
                <w:color w:val="333333"/>
              </w:rPr>
            </w:pPr>
            <w:r w:rsidRPr="00E6032F">
              <w:rPr>
                <w:color w:val="333333"/>
              </w:rPr>
              <w:t>– комплект трубных заготовок;</w:t>
            </w:r>
          </w:p>
          <w:p w:rsidR="00C75F8E" w:rsidRPr="00E6032F" w:rsidRDefault="00C75F8E" w:rsidP="00E6032F">
            <w:pPr>
              <w:pStyle w:val="a3"/>
              <w:spacing w:after="0"/>
              <w:rPr>
                <w:color w:val="333333"/>
              </w:rPr>
            </w:pPr>
            <w:r w:rsidRPr="00E6032F">
              <w:rPr>
                <w:color w:val="333333"/>
              </w:rPr>
              <w:t>– шаблон для контроля выработки валков;</w:t>
            </w:r>
          </w:p>
          <w:p w:rsidR="00C75F8E" w:rsidRPr="00E6032F" w:rsidRDefault="00C75F8E" w:rsidP="00E6032F">
            <w:pPr>
              <w:pStyle w:val="a3"/>
              <w:spacing w:after="0"/>
              <w:rPr>
                <w:color w:val="333333"/>
              </w:rPr>
            </w:pPr>
            <w:r w:rsidRPr="00E6032F">
              <w:rPr>
                <w:color w:val="333333"/>
              </w:rPr>
              <w:t>– аттестованный контрольный образец;</w:t>
            </w:r>
          </w:p>
          <w:p w:rsidR="00C75F8E" w:rsidRPr="00E6032F" w:rsidRDefault="00C75F8E" w:rsidP="00E6032F">
            <w:pPr>
              <w:pStyle w:val="a3"/>
              <w:spacing w:after="0"/>
              <w:rPr>
                <w:color w:val="333333"/>
              </w:rPr>
            </w:pPr>
            <w:r w:rsidRPr="00E6032F">
              <w:rPr>
                <w:color w:val="333333"/>
              </w:rPr>
              <w:t>– комплект средств индивидуальной защиты;</w:t>
            </w:r>
          </w:p>
          <w:p w:rsidR="00C75F8E" w:rsidRDefault="00C75F8E" w:rsidP="00E6032F">
            <w:pPr>
              <w:pStyle w:val="a3"/>
              <w:spacing w:after="0"/>
              <w:rPr>
                <w:color w:val="333333"/>
              </w:rPr>
            </w:pPr>
            <w:r w:rsidRPr="00E6032F">
              <w:rPr>
                <w:color w:val="333333"/>
              </w:rPr>
              <w:t>– комплект технологической документации.</w:t>
            </w:r>
          </w:p>
          <w:p w:rsidR="00E6032F" w:rsidRPr="00E6032F" w:rsidRDefault="00E6032F" w:rsidP="00E6032F">
            <w:pPr>
              <w:pStyle w:val="a3"/>
              <w:spacing w:after="0"/>
              <w:rPr>
                <w:color w:val="333333"/>
              </w:rPr>
            </w:pPr>
          </w:p>
          <w:p w:rsidR="00C75F8E" w:rsidRPr="00E6032F" w:rsidRDefault="00C75F8E" w:rsidP="00E6032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75F8E" w:rsidRPr="00E6032F" w:rsidTr="00E6032F">
        <w:trPr>
          <w:trHeight w:val="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F8E" w:rsidRPr="00E6032F" w:rsidRDefault="00E6032F" w:rsidP="00E6032F">
            <w:pPr>
              <w:pStyle w:val="a3"/>
              <w:spacing w:after="0"/>
              <w:rPr>
                <w:b/>
              </w:rPr>
            </w:pPr>
            <w:r w:rsidRPr="00E6032F">
              <w:rPr>
                <w:b/>
                <w:color w:val="333333"/>
              </w:rPr>
              <w:t xml:space="preserve">2. </w:t>
            </w:r>
            <w:r w:rsidR="00C75F8E" w:rsidRPr="00E6032F">
              <w:rPr>
                <w:color w:val="333333"/>
              </w:rPr>
              <w:t>Кадровое обеспечение</w:t>
            </w:r>
            <w:r w:rsidRPr="00E6032F">
              <w:rPr>
                <w:color w:val="333333"/>
              </w:rPr>
              <w:t>, необходимое для проведения</w:t>
            </w:r>
            <w:r w:rsidR="00C75F8E" w:rsidRPr="00E6032F">
              <w:rPr>
                <w:color w:val="333333"/>
              </w:rPr>
              <w:t xml:space="preserve"> оценочных мероприятий:</w:t>
            </w:r>
          </w:p>
          <w:p w:rsidR="00C75F8E" w:rsidRPr="00E6032F" w:rsidRDefault="00C75F8E" w:rsidP="00E6032F">
            <w:pPr>
              <w:pStyle w:val="a3"/>
              <w:spacing w:after="0"/>
              <w:rPr>
                <w:color w:val="333333"/>
              </w:rPr>
            </w:pPr>
            <w:r w:rsidRPr="00E6032F">
              <w:rPr>
                <w:color w:val="333333"/>
              </w:rPr>
              <w:t>Состав квалификационной комиссии - не менее 3-х человек.</w:t>
            </w:r>
          </w:p>
          <w:p w:rsidR="00C75F8E" w:rsidRPr="00E6032F" w:rsidRDefault="00C75F8E" w:rsidP="00E6032F">
            <w:pPr>
              <w:pStyle w:val="a3"/>
              <w:spacing w:after="0"/>
              <w:rPr>
                <w:color w:val="333333"/>
              </w:rPr>
            </w:pPr>
            <w:r w:rsidRPr="00E6032F">
              <w:rPr>
                <w:color w:val="333333"/>
              </w:rPr>
              <w:t>Требования к экспертам квалификационной комиссии:</w:t>
            </w:r>
          </w:p>
          <w:p w:rsidR="00C75F8E" w:rsidRPr="00E6032F" w:rsidRDefault="00E6032F" w:rsidP="00E6032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а) </w:t>
            </w:r>
            <w:r w:rsidRPr="00E603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C75F8E" w:rsidRPr="00E603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реднее профессиональное образование (техническое)</w:t>
            </w:r>
          </w:p>
          <w:p w:rsidR="00C75F8E" w:rsidRPr="00E6032F" w:rsidRDefault="00E6032F" w:rsidP="00E6032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б) </w:t>
            </w:r>
            <w:r w:rsidRPr="00E603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C75F8E" w:rsidRPr="00E603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пыт работы на правильных машинах не менее 5-ти лет, уровень квалификации не ниже 4-го</w:t>
            </w:r>
          </w:p>
          <w:p w:rsidR="00C75F8E" w:rsidRPr="00E6032F" w:rsidRDefault="00E6032F" w:rsidP="00E6032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в) </w:t>
            </w:r>
            <w:r w:rsidRPr="00E603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C75F8E" w:rsidRPr="00E603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бучение по дополнительным профессиональным программам, обеспечивающим освоение:</w:t>
            </w:r>
          </w:p>
          <w:p w:rsidR="00C75F8E" w:rsidRPr="00E6032F" w:rsidRDefault="00E6032F" w:rsidP="00E6032F">
            <w:pPr>
              <w:pStyle w:val="a3"/>
              <w:spacing w:after="0"/>
              <w:rPr>
                <w:color w:val="333333"/>
              </w:rPr>
            </w:pPr>
            <w:r w:rsidRPr="00E6032F">
              <w:rPr>
                <w:color w:val="333333"/>
              </w:rPr>
              <w:t xml:space="preserve">- </w:t>
            </w:r>
            <w:r w:rsidR="00C75F8E" w:rsidRPr="00E6032F">
              <w:rPr>
                <w:color w:val="333333"/>
              </w:rPr>
              <w:t>знаний:</w:t>
            </w:r>
          </w:p>
          <w:p w:rsidR="00C75F8E" w:rsidRPr="00E6032F" w:rsidRDefault="00C75F8E" w:rsidP="00E6032F">
            <w:pPr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03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нормативно-правовых актов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C75F8E" w:rsidRPr="00E6032F" w:rsidRDefault="00C75F8E" w:rsidP="00E6032F">
            <w:pPr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03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нормативные правовые акты, регулирующие деятельности в области правки проката и труб;</w:t>
            </w:r>
          </w:p>
          <w:p w:rsidR="00C75F8E" w:rsidRPr="00E6032F" w:rsidRDefault="00C75F8E" w:rsidP="00E6032F">
            <w:pPr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03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методы оценки квалификации, определенные утвержденным Советом оценочным средством (оценочными средствами);</w:t>
            </w:r>
          </w:p>
          <w:p w:rsidR="00C75F8E" w:rsidRPr="00E6032F" w:rsidRDefault="00C75F8E" w:rsidP="00E6032F">
            <w:pPr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03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:rsidR="00C75F8E" w:rsidRPr="00E6032F" w:rsidRDefault="00C75F8E" w:rsidP="00E6032F">
            <w:pPr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03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порядок работы с персональными данными и информацией ограниченного использования (доступа);</w:t>
            </w:r>
          </w:p>
          <w:p w:rsidR="00C75F8E" w:rsidRPr="00E6032F" w:rsidRDefault="00E6032F" w:rsidP="00E6032F">
            <w:pPr>
              <w:pStyle w:val="a3"/>
              <w:spacing w:after="0"/>
              <w:rPr>
                <w:color w:val="333333"/>
              </w:rPr>
            </w:pPr>
            <w:r w:rsidRPr="00E6032F">
              <w:rPr>
                <w:color w:val="333333"/>
              </w:rPr>
              <w:t>-</w:t>
            </w:r>
            <w:r w:rsidR="00C75F8E" w:rsidRPr="00E6032F">
              <w:rPr>
                <w:color w:val="333333"/>
              </w:rPr>
              <w:t xml:space="preserve"> умений:</w:t>
            </w:r>
          </w:p>
          <w:p w:rsidR="00C75F8E" w:rsidRPr="00E6032F" w:rsidRDefault="00C75F8E" w:rsidP="00E6032F">
            <w:pPr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03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применять оценочные средства;</w:t>
            </w:r>
          </w:p>
          <w:p w:rsidR="00C75F8E" w:rsidRPr="00E6032F" w:rsidRDefault="00C75F8E" w:rsidP="00E6032F">
            <w:pPr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03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:rsidR="00C75F8E" w:rsidRPr="00E6032F" w:rsidRDefault="00C75F8E" w:rsidP="00E6032F">
            <w:pPr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03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проводить осмотр и экспертизу объектов, используемых при проведении профессионального экзамена;</w:t>
            </w:r>
          </w:p>
          <w:p w:rsidR="00C75F8E" w:rsidRPr="00E6032F" w:rsidRDefault="00C75F8E" w:rsidP="00E6032F">
            <w:pPr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03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вести наблюдение за ходом профессионального экзамена;</w:t>
            </w:r>
          </w:p>
          <w:p w:rsidR="00C75F8E" w:rsidRPr="00E6032F" w:rsidRDefault="00C75F8E" w:rsidP="00E6032F">
            <w:pPr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03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принимать экспертные решения по оценке квалификации на основе критериев оценки, содержащихся в оценочных средствах;</w:t>
            </w:r>
          </w:p>
          <w:p w:rsidR="00C75F8E" w:rsidRPr="00E6032F" w:rsidRDefault="00C75F8E" w:rsidP="00E6032F">
            <w:pPr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03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формулировать, обосновывать и документировать результаты профессионального экзамена;</w:t>
            </w:r>
          </w:p>
          <w:p w:rsidR="00C75F8E" w:rsidRPr="00E6032F" w:rsidRDefault="00C75F8E" w:rsidP="00E6032F">
            <w:pPr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03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</w:t>
            </w:r>
          </w:p>
          <w:p w:rsidR="00E6032F" w:rsidRDefault="00E6032F" w:rsidP="00E6032F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75F8E" w:rsidRPr="00E6032F" w:rsidRDefault="00E6032F" w:rsidP="00E6032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032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C75F8E" w:rsidRPr="00E603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Подтверждение квалификации эксперта со стороны Совета по профессиональным </w:t>
            </w:r>
            <w:r w:rsidR="00C75F8E" w:rsidRPr="00E603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квалификациям (при наличии) - не менее 2-х человек</w:t>
            </w:r>
          </w:p>
          <w:p w:rsidR="00E6032F" w:rsidRDefault="00E6032F" w:rsidP="00E6032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75F8E" w:rsidRPr="00E6032F" w:rsidRDefault="00E6032F" w:rsidP="00E6032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032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4.</w:t>
            </w:r>
            <w:r w:rsidR="00C75F8E" w:rsidRPr="00E603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Отсутствие ситуации конфликта интереса в отношении конкретных соискателей</w:t>
            </w:r>
          </w:p>
        </w:tc>
      </w:tr>
    </w:tbl>
    <w:p w:rsidR="00B4709E" w:rsidRPr="00E6032F" w:rsidRDefault="00B4709E" w:rsidP="00E60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B4709E" w:rsidRPr="00E6032F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9E" w:rsidRPr="00E6032F" w:rsidRDefault="00B4709E" w:rsidP="00E60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603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Дополнительные сведения: </w:t>
            </w:r>
          </w:p>
          <w:p w:rsidR="00B4709E" w:rsidRDefault="00B4709E" w:rsidP="00E6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03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 соискателя - не моложе 18 лет</w:t>
            </w:r>
          </w:p>
          <w:p w:rsidR="00E6032F" w:rsidRDefault="00E6032F" w:rsidP="00E6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032F" w:rsidRPr="00E6032F" w:rsidRDefault="00E6032F" w:rsidP="00E6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709E" w:rsidRPr="00E6032F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B8B" w:rsidRPr="00E6032F" w:rsidRDefault="000C3B8B" w:rsidP="00E60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603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Документы для прохождения профессионального экзамена: </w:t>
            </w:r>
          </w:p>
          <w:p w:rsidR="00E6032F" w:rsidRPr="00E6032F" w:rsidRDefault="00E6032F" w:rsidP="00E603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подтверждающий наличие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B4709E" w:rsidRDefault="00E6032F" w:rsidP="00E6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стропальщика</w:t>
            </w:r>
          </w:p>
          <w:p w:rsidR="00E6032F" w:rsidRDefault="00E6032F" w:rsidP="00E6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32F" w:rsidRPr="00E6032F" w:rsidRDefault="00E6032F" w:rsidP="00E6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709E" w:rsidRPr="008F2294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9E" w:rsidRPr="008F2294" w:rsidRDefault="00B4709E" w:rsidP="00E6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F22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Срок действия свидетельства</w:t>
            </w:r>
            <w:r w:rsidRPr="008F22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3 года</w:t>
            </w:r>
          </w:p>
          <w:p w:rsidR="00E6032F" w:rsidRPr="008F2294" w:rsidRDefault="00E6032F" w:rsidP="00E6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032F" w:rsidRPr="008F2294" w:rsidRDefault="00E6032F" w:rsidP="00E6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353A8" w:rsidRPr="008F2294" w:rsidRDefault="00A353A8" w:rsidP="00E60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</w:t>
      </w:r>
      <w:r w:rsidR="00E6032F" w:rsidRPr="008F2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8F2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площадк</w:t>
      </w:r>
      <w:r w:rsidR="00E6032F" w:rsidRPr="008F2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F2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353A8" w:rsidRPr="00E6032F" w:rsidRDefault="008F2294" w:rsidP="00E60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E6032F" w:rsidRPr="008F22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Ростовская</w:t>
        </w:r>
      </w:hyperlink>
      <w:r w:rsidR="00E6032F" w:rsidRPr="008F2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г. Таганрог, ул. Заводская 1</w:t>
      </w:r>
    </w:p>
    <w:sectPr w:rsidR="00A353A8" w:rsidRPr="00E6032F" w:rsidSect="00A31C55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40C"/>
    <w:multiLevelType w:val="multilevel"/>
    <w:tmpl w:val="D982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151D4"/>
    <w:multiLevelType w:val="multilevel"/>
    <w:tmpl w:val="EC58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61169"/>
    <w:multiLevelType w:val="multilevel"/>
    <w:tmpl w:val="3196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F0C55"/>
    <w:multiLevelType w:val="multilevel"/>
    <w:tmpl w:val="B57AA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B64F7"/>
    <w:multiLevelType w:val="multilevel"/>
    <w:tmpl w:val="2AC8B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36398"/>
    <w:multiLevelType w:val="multilevel"/>
    <w:tmpl w:val="F328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80F76"/>
    <w:multiLevelType w:val="multilevel"/>
    <w:tmpl w:val="A1D26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CD3834"/>
    <w:multiLevelType w:val="multilevel"/>
    <w:tmpl w:val="BFACB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E63DE"/>
    <w:multiLevelType w:val="multilevel"/>
    <w:tmpl w:val="0AD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E27EE"/>
    <w:multiLevelType w:val="multilevel"/>
    <w:tmpl w:val="0E9C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3D3AFE"/>
    <w:multiLevelType w:val="multilevel"/>
    <w:tmpl w:val="BAD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7331EC"/>
    <w:multiLevelType w:val="multilevel"/>
    <w:tmpl w:val="BBA4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8570C"/>
    <w:multiLevelType w:val="multilevel"/>
    <w:tmpl w:val="608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C318B7"/>
    <w:multiLevelType w:val="multilevel"/>
    <w:tmpl w:val="9432C4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311BD5"/>
    <w:multiLevelType w:val="multilevel"/>
    <w:tmpl w:val="C404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F224FA"/>
    <w:multiLevelType w:val="multilevel"/>
    <w:tmpl w:val="97E0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BB6F2E"/>
    <w:multiLevelType w:val="multilevel"/>
    <w:tmpl w:val="1CE2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BA5DFD"/>
    <w:multiLevelType w:val="multilevel"/>
    <w:tmpl w:val="183054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3D18A3"/>
    <w:multiLevelType w:val="multilevel"/>
    <w:tmpl w:val="D08C2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803FE"/>
    <w:multiLevelType w:val="multilevel"/>
    <w:tmpl w:val="D16A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824DB"/>
    <w:multiLevelType w:val="multilevel"/>
    <w:tmpl w:val="5944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FF3E9A"/>
    <w:multiLevelType w:val="multilevel"/>
    <w:tmpl w:val="B5A6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E0CAB"/>
    <w:multiLevelType w:val="multilevel"/>
    <w:tmpl w:val="5602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F951E6"/>
    <w:multiLevelType w:val="multilevel"/>
    <w:tmpl w:val="32CE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7169FE"/>
    <w:multiLevelType w:val="multilevel"/>
    <w:tmpl w:val="EBDAC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696CF4"/>
    <w:multiLevelType w:val="multilevel"/>
    <w:tmpl w:val="4496A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8F1964"/>
    <w:multiLevelType w:val="multilevel"/>
    <w:tmpl w:val="969C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4"/>
  </w:num>
  <w:num w:numId="5">
    <w:abstractNumId w:val="23"/>
  </w:num>
  <w:num w:numId="6">
    <w:abstractNumId w:val="24"/>
  </w:num>
  <w:num w:numId="7">
    <w:abstractNumId w:val="13"/>
  </w:num>
  <w:num w:numId="8">
    <w:abstractNumId w:val="18"/>
  </w:num>
  <w:num w:numId="9">
    <w:abstractNumId w:val="12"/>
  </w:num>
  <w:num w:numId="10">
    <w:abstractNumId w:val="25"/>
  </w:num>
  <w:num w:numId="11">
    <w:abstractNumId w:val="3"/>
  </w:num>
  <w:num w:numId="12">
    <w:abstractNumId w:val="21"/>
  </w:num>
  <w:num w:numId="13">
    <w:abstractNumId w:val="0"/>
  </w:num>
  <w:num w:numId="14">
    <w:abstractNumId w:val="22"/>
  </w:num>
  <w:num w:numId="15">
    <w:abstractNumId w:val="7"/>
  </w:num>
  <w:num w:numId="16">
    <w:abstractNumId w:val="17"/>
  </w:num>
  <w:num w:numId="17">
    <w:abstractNumId w:val="15"/>
  </w:num>
  <w:num w:numId="18">
    <w:abstractNumId w:val="10"/>
  </w:num>
  <w:num w:numId="19">
    <w:abstractNumId w:val="5"/>
  </w:num>
  <w:num w:numId="20">
    <w:abstractNumId w:val="1"/>
  </w:num>
  <w:num w:numId="21">
    <w:abstractNumId w:val="11"/>
  </w:num>
  <w:num w:numId="22">
    <w:abstractNumId w:val="19"/>
  </w:num>
  <w:num w:numId="23">
    <w:abstractNumId w:val="8"/>
  </w:num>
  <w:num w:numId="24">
    <w:abstractNumId w:val="16"/>
  </w:num>
  <w:num w:numId="25">
    <w:abstractNumId w:val="26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7A3"/>
    <w:rsid w:val="000C3B8B"/>
    <w:rsid w:val="002406A6"/>
    <w:rsid w:val="003612A1"/>
    <w:rsid w:val="006E2A8D"/>
    <w:rsid w:val="00854631"/>
    <w:rsid w:val="008F2294"/>
    <w:rsid w:val="009647A3"/>
    <w:rsid w:val="00A31C55"/>
    <w:rsid w:val="00A353A8"/>
    <w:rsid w:val="00A73CEC"/>
    <w:rsid w:val="00B43FE7"/>
    <w:rsid w:val="00B4709E"/>
    <w:rsid w:val="00C75F8E"/>
    <w:rsid w:val="00DA2BD1"/>
    <w:rsid w:val="00E6032F"/>
    <w:rsid w:val="00F0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E4E16-3021-44F7-9B0A-C0F55779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2A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2A1"/>
    <w:rPr>
      <w:rFonts w:ascii="inherit" w:eastAsia="Times New Roman" w:hAnsi="inherit" w:cs="Times New Roman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3612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item-key">
    <w:name w:val="result__item-key"/>
    <w:basedOn w:val="a0"/>
    <w:rsid w:val="003612A1"/>
  </w:style>
  <w:style w:type="character" w:customStyle="1" w:styleId="resultitem-val">
    <w:name w:val="result__item-val"/>
    <w:basedOn w:val="a0"/>
    <w:rsid w:val="003612A1"/>
  </w:style>
  <w:style w:type="character" w:styleId="a4">
    <w:name w:val="Emphasis"/>
    <w:basedOn w:val="a0"/>
    <w:uiPriority w:val="20"/>
    <w:qFormat/>
    <w:rsid w:val="003612A1"/>
    <w:rPr>
      <w:i/>
      <w:iCs/>
    </w:rPr>
  </w:style>
  <w:style w:type="character" w:styleId="a5">
    <w:name w:val="Hyperlink"/>
    <w:basedOn w:val="a0"/>
    <w:uiPriority w:val="99"/>
    <w:semiHidden/>
    <w:unhideWhenUsed/>
    <w:rsid w:val="00B4709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B4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2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37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0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4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77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59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02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216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2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1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k-nark.ru/platform/detail/66.012.66.01" TargetMode="External"/><Relationship Id="rId5" Type="http://schemas.openxmlformats.org/officeDocument/2006/relationships/hyperlink" Target="http://profstandart.rosmintrud.ru/obshchiy-informatsionnyy-blok/natsionalnyy-reestr-professionalnykh-standartov/reestr-professionalnykh-standartov/?arrFilter_ff%5BNAME%5D=%D0%9F%D1%80%D0%B0%D0%B2%D0%B8%D0%BB%D1%8C%D1%89%D0%B8%D0%BA+%D0%BF%D1%80%D0%BE%D0%BA%D0%B0%D1%82%D0%B0+%D0%B8+%D1%82%D1%80%D1%83%D0%B1&amp;set_filter=Y&amp;arrFilter_pf%5BFIO_HEAD%5D=%D0%A1%D0%BC%D0%B8%D1%80%D0%BD%D0%BE%D0%B2%D0%B0+%D0%AE%D0%BB%D0%B8%D1%8F+%D0%92%D0%B0%D0%BB%D0%B5%D1%80%D1%8C%D0%B5%D0%B2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Наталья Леонидовна</dc:creator>
  <cp:lastModifiedBy>Сачук Екатерина Витальевна</cp:lastModifiedBy>
  <cp:revision>6</cp:revision>
  <dcterms:created xsi:type="dcterms:W3CDTF">2019-02-04T04:05:00Z</dcterms:created>
  <dcterms:modified xsi:type="dcterms:W3CDTF">2022-10-12T09:47:00Z</dcterms:modified>
</cp:coreProperties>
</file>