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42FFA" w14:textId="5393DB20" w:rsidR="00833AEE" w:rsidRPr="00450C9C" w:rsidRDefault="00450C9C" w:rsidP="00450C9C">
      <w:pPr>
        <w:rPr>
          <w:rFonts w:ascii="Times New Roman" w:hAnsi="Times New Roman" w:cs="Times New Roman"/>
          <w:b/>
          <w:sz w:val="28"/>
          <w:szCs w:val="28"/>
        </w:rPr>
      </w:pPr>
      <w:r w:rsidRPr="00450C9C">
        <w:rPr>
          <w:rFonts w:ascii="Times New Roman" w:hAnsi="Times New Roman" w:cs="Times New Roman"/>
          <w:b/>
          <w:sz w:val="28"/>
          <w:szCs w:val="28"/>
        </w:rPr>
        <w:t>Периоды действия свидетельств по соответствующим квалификациям</w:t>
      </w:r>
    </w:p>
    <w:p w14:paraId="6A4A2E9E" w14:textId="77777777" w:rsidR="00450C9C" w:rsidRPr="00450C9C" w:rsidRDefault="00450C9C" w:rsidP="00450C9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993"/>
        <w:gridCol w:w="7513"/>
        <w:gridCol w:w="2126"/>
      </w:tblGrid>
      <w:tr w:rsidR="00450C9C" w:rsidRPr="00450C9C" w14:paraId="461C87F6" w14:textId="77777777" w:rsidTr="00450C9C">
        <w:tc>
          <w:tcPr>
            <w:tcW w:w="993" w:type="dxa"/>
          </w:tcPr>
          <w:p w14:paraId="112E09C3" w14:textId="32983771" w:rsidR="00450C9C" w:rsidRPr="00450C9C" w:rsidRDefault="00450C9C" w:rsidP="00450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C9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14:paraId="2E393CA2" w14:textId="65C63BC1" w:rsidR="00450C9C" w:rsidRPr="00450C9C" w:rsidRDefault="00450C9C" w:rsidP="00450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C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квалификации</w:t>
            </w:r>
          </w:p>
        </w:tc>
        <w:tc>
          <w:tcPr>
            <w:tcW w:w="2126" w:type="dxa"/>
          </w:tcPr>
          <w:p w14:paraId="64D7CE91" w14:textId="0235CD10" w:rsidR="00450C9C" w:rsidRPr="00450C9C" w:rsidRDefault="00450C9C" w:rsidP="00450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C9C">
              <w:rPr>
                <w:rFonts w:ascii="Times New Roman" w:hAnsi="Times New Roman" w:cs="Times New Roman"/>
                <w:b/>
                <w:sz w:val="24"/>
                <w:szCs w:val="24"/>
              </w:rPr>
              <w:t>Период действия</w:t>
            </w:r>
          </w:p>
        </w:tc>
      </w:tr>
      <w:tr w:rsidR="00450C9C" w:rsidRPr="00450C9C" w14:paraId="5F7BF908" w14:textId="77777777" w:rsidTr="00450C9C">
        <w:tc>
          <w:tcPr>
            <w:tcW w:w="993" w:type="dxa"/>
          </w:tcPr>
          <w:p w14:paraId="2D18B8C1" w14:textId="6C6FFA4B" w:rsidR="00450C9C" w:rsidRPr="00450C9C" w:rsidRDefault="00450C9C" w:rsidP="00450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C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287482D4" w14:textId="2675C598" w:rsidR="00450C9C" w:rsidRPr="00450C9C" w:rsidRDefault="00450C9C" w:rsidP="0045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450C9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Резчик по обработке концов и нарезке резьбы труб </w:t>
              </w:r>
              <w:r w:rsidRPr="00450C9C">
                <w:rPr>
                  <w:rFonts w:ascii="Times New Roman" w:hAnsi="Times New Roman" w:cs="Times New Roman"/>
                  <w:sz w:val="24"/>
                  <w:szCs w:val="24"/>
                </w:rPr>
                <w:t>(3 уровень)</w:t>
              </w:r>
            </w:hyperlink>
          </w:p>
        </w:tc>
        <w:tc>
          <w:tcPr>
            <w:tcW w:w="2126" w:type="dxa"/>
          </w:tcPr>
          <w:p w14:paraId="18CBDA22" w14:textId="43087802" w:rsidR="00450C9C" w:rsidRPr="00450C9C" w:rsidRDefault="00450C9C" w:rsidP="0045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года</w:t>
            </w:r>
          </w:p>
        </w:tc>
      </w:tr>
      <w:tr w:rsidR="00450C9C" w:rsidRPr="00450C9C" w14:paraId="53F8FD29" w14:textId="77777777" w:rsidTr="00450C9C">
        <w:tc>
          <w:tcPr>
            <w:tcW w:w="993" w:type="dxa"/>
          </w:tcPr>
          <w:p w14:paraId="320D87F7" w14:textId="1EE1FF57" w:rsidR="00450C9C" w:rsidRPr="00450C9C" w:rsidRDefault="00450C9C" w:rsidP="00450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C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14:paraId="4C25E353" w14:textId="0C338E3D" w:rsidR="00450C9C" w:rsidRPr="00450C9C" w:rsidRDefault="00450C9C" w:rsidP="0045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450C9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Правильщик проката и труб на правильных агрегатах </w:t>
              </w:r>
            </w:hyperlink>
            <w:r w:rsidRPr="00450C9C">
              <w:rPr>
                <w:rFonts w:ascii="Times New Roman" w:hAnsi="Times New Roman" w:cs="Times New Roman"/>
                <w:sz w:val="24"/>
                <w:szCs w:val="24"/>
              </w:rPr>
              <w:t>(3 уровень)</w:t>
            </w:r>
          </w:p>
        </w:tc>
        <w:tc>
          <w:tcPr>
            <w:tcW w:w="2126" w:type="dxa"/>
          </w:tcPr>
          <w:p w14:paraId="648EC3C3" w14:textId="5D9D2B14" w:rsidR="00450C9C" w:rsidRPr="00450C9C" w:rsidRDefault="00450C9C" w:rsidP="0045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года</w:t>
            </w:r>
          </w:p>
        </w:tc>
      </w:tr>
      <w:tr w:rsidR="00450C9C" w:rsidRPr="00450C9C" w14:paraId="6CAAD3B0" w14:textId="77777777" w:rsidTr="00450C9C">
        <w:tc>
          <w:tcPr>
            <w:tcW w:w="993" w:type="dxa"/>
          </w:tcPr>
          <w:p w14:paraId="1214E843" w14:textId="5F0D7C41" w:rsidR="00450C9C" w:rsidRPr="00450C9C" w:rsidRDefault="00450C9C" w:rsidP="00450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C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14:paraId="471F0810" w14:textId="01380F28" w:rsidR="00450C9C" w:rsidRPr="00450C9C" w:rsidRDefault="00450C9C" w:rsidP="0045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450C9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Машинист крана металлургического производства </w:t>
              </w:r>
              <w:r w:rsidRPr="00450C9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грузоподъёмностью</w:t>
              </w:r>
              <w:r w:rsidRPr="00450C9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до 450 тонн </w:t>
              </w:r>
              <w:r w:rsidRPr="00450C9C">
                <w:rPr>
                  <w:rFonts w:ascii="Times New Roman" w:hAnsi="Times New Roman" w:cs="Times New Roman"/>
                  <w:sz w:val="24"/>
                  <w:szCs w:val="24"/>
                </w:rPr>
                <w:t>(</w:t>
              </w:r>
              <w:r w:rsidRPr="00450C9C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450C9C">
                <w:rPr>
                  <w:rFonts w:ascii="Times New Roman" w:hAnsi="Times New Roman" w:cs="Times New Roman"/>
                  <w:sz w:val="24"/>
                  <w:szCs w:val="24"/>
                </w:rPr>
                <w:t xml:space="preserve"> уровень)</w:t>
              </w:r>
            </w:hyperlink>
          </w:p>
        </w:tc>
        <w:tc>
          <w:tcPr>
            <w:tcW w:w="2126" w:type="dxa"/>
          </w:tcPr>
          <w:p w14:paraId="0C8530B9" w14:textId="351231AB" w:rsidR="00450C9C" w:rsidRPr="00450C9C" w:rsidRDefault="00450C9C" w:rsidP="0045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года</w:t>
            </w:r>
          </w:p>
        </w:tc>
      </w:tr>
      <w:tr w:rsidR="00450C9C" w:rsidRPr="00450C9C" w14:paraId="2D27A1F1" w14:textId="77777777" w:rsidTr="00450C9C">
        <w:tc>
          <w:tcPr>
            <w:tcW w:w="993" w:type="dxa"/>
          </w:tcPr>
          <w:p w14:paraId="708806C3" w14:textId="2364A6AD" w:rsidR="00450C9C" w:rsidRPr="00450C9C" w:rsidRDefault="00450C9C" w:rsidP="00450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C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2D78628C" w14:textId="3B78E818" w:rsidR="00450C9C" w:rsidRPr="00450C9C" w:rsidRDefault="00450C9C" w:rsidP="0045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450C9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Машинист крана металлургического производства по обслуживанию технологических процессов </w:t>
              </w:r>
              <w:r w:rsidRPr="00450C9C">
                <w:rPr>
                  <w:rFonts w:ascii="Times New Roman" w:hAnsi="Times New Roman" w:cs="Times New Roman"/>
                  <w:sz w:val="24"/>
                  <w:szCs w:val="24"/>
                </w:rPr>
                <w:t>(3 уровень)</w:t>
              </w:r>
            </w:hyperlink>
          </w:p>
        </w:tc>
        <w:tc>
          <w:tcPr>
            <w:tcW w:w="2126" w:type="dxa"/>
          </w:tcPr>
          <w:p w14:paraId="7E696A80" w14:textId="269E1255" w:rsidR="00450C9C" w:rsidRPr="00450C9C" w:rsidRDefault="00450C9C" w:rsidP="0045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года</w:t>
            </w:r>
          </w:p>
        </w:tc>
      </w:tr>
      <w:tr w:rsidR="00450C9C" w:rsidRPr="00450C9C" w14:paraId="3326E25E" w14:textId="77777777" w:rsidTr="00450C9C">
        <w:tc>
          <w:tcPr>
            <w:tcW w:w="993" w:type="dxa"/>
          </w:tcPr>
          <w:p w14:paraId="647C74B0" w14:textId="675B0540" w:rsidR="00450C9C" w:rsidRPr="00450C9C" w:rsidRDefault="00450C9C" w:rsidP="00450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C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1595717C" w14:textId="45D65BC8" w:rsidR="00450C9C" w:rsidRPr="00450C9C" w:rsidRDefault="00450C9C" w:rsidP="0045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450C9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Машинист крана металлургического производства по обслуживанию ремонтных и вспомогательных работ </w:t>
              </w:r>
              <w:r w:rsidRPr="00450C9C">
                <w:rPr>
                  <w:rFonts w:ascii="Times New Roman" w:hAnsi="Times New Roman" w:cs="Times New Roman"/>
                  <w:sz w:val="24"/>
                  <w:szCs w:val="24"/>
                </w:rPr>
                <w:t>(3 уровень)</w:t>
              </w:r>
            </w:hyperlink>
          </w:p>
        </w:tc>
        <w:tc>
          <w:tcPr>
            <w:tcW w:w="2126" w:type="dxa"/>
          </w:tcPr>
          <w:p w14:paraId="212F6AF4" w14:textId="1932066C" w:rsidR="00450C9C" w:rsidRPr="00450C9C" w:rsidRDefault="00450C9C" w:rsidP="0045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года</w:t>
            </w:r>
          </w:p>
        </w:tc>
      </w:tr>
      <w:tr w:rsidR="00450C9C" w:rsidRPr="00450C9C" w14:paraId="6255091E" w14:textId="77777777" w:rsidTr="00450C9C">
        <w:tc>
          <w:tcPr>
            <w:tcW w:w="993" w:type="dxa"/>
          </w:tcPr>
          <w:p w14:paraId="75C6EDD0" w14:textId="29E55041" w:rsidR="00450C9C" w:rsidRPr="00450C9C" w:rsidRDefault="00450C9C" w:rsidP="00450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C9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14:paraId="6B9E3135" w14:textId="72F637C7" w:rsidR="00450C9C" w:rsidRPr="00450C9C" w:rsidRDefault="00450C9C" w:rsidP="0045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450C9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Оператор машины непрерывного литья заготовок </w:t>
              </w:r>
              <w:r w:rsidRPr="00450C9C">
                <w:rPr>
                  <w:rFonts w:ascii="Times New Roman" w:hAnsi="Times New Roman" w:cs="Times New Roman"/>
                  <w:sz w:val="24"/>
                  <w:szCs w:val="24"/>
                </w:rPr>
                <w:t>(</w:t>
              </w:r>
              <w:r w:rsidRPr="00450C9C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450C9C">
                <w:rPr>
                  <w:rFonts w:ascii="Times New Roman" w:hAnsi="Times New Roman" w:cs="Times New Roman"/>
                  <w:sz w:val="24"/>
                  <w:szCs w:val="24"/>
                </w:rPr>
                <w:t xml:space="preserve"> уровень)</w:t>
              </w:r>
            </w:hyperlink>
          </w:p>
        </w:tc>
        <w:tc>
          <w:tcPr>
            <w:tcW w:w="2126" w:type="dxa"/>
          </w:tcPr>
          <w:p w14:paraId="2ED2A6C8" w14:textId="60F25AAD" w:rsidR="00450C9C" w:rsidRPr="00450C9C" w:rsidRDefault="00450C9C" w:rsidP="0045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9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bookmarkEnd w:id="0"/>
    </w:tbl>
    <w:p w14:paraId="447E62F7" w14:textId="77777777" w:rsidR="00450C9C" w:rsidRPr="00450C9C" w:rsidRDefault="00450C9C" w:rsidP="00450C9C">
      <w:pPr>
        <w:rPr>
          <w:b/>
        </w:rPr>
      </w:pPr>
    </w:p>
    <w:sectPr w:rsidR="00450C9C" w:rsidRPr="00450C9C" w:rsidSect="00450C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C5"/>
    <w:rsid w:val="002172C5"/>
    <w:rsid w:val="00450C9C"/>
    <w:rsid w:val="00CC48A4"/>
    <w:rsid w:val="00D71E7D"/>
    <w:rsid w:val="00EB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728E"/>
  <w15:chartTrackingRefBased/>
  <w15:docId w15:val="{E634627B-ED76-48B9-92FE-89ECB8DA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50C9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50C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8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k-nark.ru/os/detail/27.08900.01.0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k-nark.ru/os/detail/27.08900.02.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k-nark.ru/os/detail/27.08900.03.00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k-nark.ru/os/detail/27.05800.02.00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ok-nark.ru/os/detail/27.02900.01.001" TargetMode="External"/><Relationship Id="rId9" Type="http://schemas.openxmlformats.org/officeDocument/2006/relationships/hyperlink" Target="https://nok-nark.ru/os/detail/27.01300.01.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930</Characters>
  <Application>Microsoft Office Word</Application>
  <DocSecurity>0</DocSecurity>
  <Lines>7</Lines>
  <Paragraphs>2</Paragraphs>
  <ScaleCrop>false</ScaleCrop>
  <Company>JSC TAGMET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Сачук Екатерина Витальевна</dc:creator>
  <cp:keywords/>
  <dc:description/>
  <cp:lastModifiedBy>Сачук Екатерина Витальевна</cp:lastModifiedBy>
  <cp:revision>3</cp:revision>
  <dcterms:created xsi:type="dcterms:W3CDTF">2022-10-04T13:34:00Z</dcterms:created>
  <dcterms:modified xsi:type="dcterms:W3CDTF">2022-10-04T13:44:00Z</dcterms:modified>
</cp:coreProperties>
</file>