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54" w:rsidRPr="005E0D0E" w:rsidRDefault="00391554" w:rsidP="00391554">
      <w:pPr>
        <w:spacing w:after="0" w:line="240" w:lineRule="auto"/>
        <w:rPr>
          <w:rFonts w:ascii="Arial" w:eastAsiaTheme="minorHAnsi" w:hAnsi="Arial" w:cs="Arial"/>
        </w:rPr>
      </w:pPr>
      <w:r w:rsidRPr="005E0D0E">
        <w:rPr>
          <w:rFonts w:ascii="Arial" w:eastAsiaTheme="minorHAnsi" w:hAnsi="Arial" w:cs="Arial"/>
        </w:rPr>
        <w:t>Результаты СОУТ 2016 год</w:t>
      </w:r>
    </w:p>
    <w:tbl>
      <w:tblPr>
        <w:tblW w:w="5463" w:type="pct"/>
        <w:jc w:val="center"/>
        <w:tblInd w:w="7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9"/>
        <w:gridCol w:w="992"/>
        <w:gridCol w:w="1701"/>
        <w:gridCol w:w="992"/>
        <w:gridCol w:w="851"/>
        <w:gridCol w:w="796"/>
        <w:gridCol w:w="567"/>
        <w:gridCol w:w="709"/>
        <w:gridCol w:w="900"/>
        <w:gridCol w:w="724"/>
      </w:tblGrid>
      <w:tr w:rsidR="00391554" w:rsidRPr="005E0D0E" w:rsidTr="001B765E">
        <w:trPr>
          <w:trHeight w:val="475"/>
          <w:jc w:val="center"/>
        </w:trPr>
        <w:tc>
          <w:tcPr>
            <w:tcW w:w="2999" w:type="dxa"/>
            <w:vMerge w:val="restart"/>
            <w:vAlign w:val="center"/>
          </w:tcPr>
          <w:p w:rsidR="00391554" w:rsidRPr="005E0D0E" w:rsidRDefault="00391554" w:rsidP="001B76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391554" w:rsidRPr="005E0D0E" w:rsidRDefault="00391554" w:rsidP="001B76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Количество рабочих мест и численность работников, занятых на этих рабочих местах</w:t>
            </w:r>
          </w:p>
          <w:p w:rsidR="00391554" w:rsidRPr="005E0D0E" w:rsidRDefault="00391554" w:rsidP="001B76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39" w:type="dxa"/>
            <w:gridSpan w:val="7"/>
            <w:vAlign w:val="center"/>
          </w:tcPr>
          <w:p w:rsidR="00391554" w:rsidRPr="005E0D0E" w:rsidRDefault="00391554" w:rsidP="001B765E">
            <w:pPr>
              <w:spacing w:after="200" w:line="276" w:lineRule="auto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391554" w:rsidRPr="005E0D0E" w:rsidTr="001B765E">
        <w:trPr>
          <w:trHeight w:val="339"/>
          <w:jc w:val="center"/>
        </w:trPr>
        <w:tc>
          <w:tcPr>
            <w:tcW w:w="2999" w:type="dxa"/>
            <w:vMerge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класс 1</w:t>
            </w:r>
          </w:p>
        </w:tc>
        <w:tc>
          <w:tcPr>
            <w:tcW w:w="851" w:type="dxa"/>
            <w:vMerge w:val="restart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класс 2</w:t>
            </w:r>
          </w:p>
        </w:tc>
        <w:tc>
          <w:tcPr>
            <w:tcW w:w="2972" w:type="dxa"/>
            <w:gridSpan w:val="4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класс 3</w:t>
            </w:r>
          </w:p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391554" w:rsidRPr="005E0D0E" w:rsidRDefault="00391554" w:rsidP="001B765E">
            <w:pPr>
              <w:spacing w:after="200" w:line="276" w:lineRule="auto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Класс</w:t>
            </w:r>
          </w:p>
          <w:p w:rsidR="00391554" w:rsidRPr="005E0D0E" w:rsidRDefault="00391554" w:rsidP="001B765E">
            <w:pPr>
              <w:spacing w:after="200" w:line="276" w:lineRule="auto"/>
              <w:rPr>
                <w:rFonts w:ascii="Arial" w:hAnsi="Arial" w:cs="Arial"/>
              </w:rPr>
            </w:pPr>
          </w:p>
          <w:p w:rsidR="00391554" w:rsidRPr="005E0D0E" w:rsidRDefault="00391554" w:rsidP="001B765E">
            <w:pPr>
              <w:spacing w:after="200" w:line="276" w:lineRule="auto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4</w:t>
            </w:r>
          </w:p>
        </w:tc>
      </w:tr>
      <w:tr w:rsidR="00391554" w:rsidRPr="005E0D0E" w:rsidTr="001B765E">
        <w:trPr>
          <w:trHeight w:val="313"/>
          <w:jc w:val="center"/>
        </w:trPr>
        <w:tc>
          <w:tcPr>
            <w:tcW w:w="2999" w:type="dxa"/>
            <w:vMerge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всего</w:t>
            </w:r>
          </w:p>
        </w:tc>
        <w:tc>
          <w:tcPr>
            <w:tcW w:w="1701" w:type="dxa"/>
            <w:vAlign w:val="center"/>
          </w:tcPr>
          <w:p w:rsidR="00391554" w:rsidRPr="005E0D0E" w:rsidRDefault="00391554" w:rsidP="001B76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 xml:space="preserve">в том </w:t>
            </w:r>
            <w:proofErr w:type="gramStart"/>
            <w:r w:rsidRPr="005E0D0E">
              <w:rPr>
                <w:rFonts w:ascii="Arial" w:hAnsi="Arial" w:cs="Arial"/>
              </w:rPr>
              <w:t>числе</w:t>
            </w:r>
            <w:proofErr w:type="gramEnd"/>
            <w:r w:rsidRPr="005E0D0E">
              <w:rPr>
                <w:rFonts w:ascii="Arial" w:hAnsi="Arial" w:cs="Arial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992" w:type="dxa"/>
            <w:vMerge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6" w:type="dxa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3.1</w:t>
            </w:r>
          </w:p>
        </w:tc>
        <w:tc>
          <w:tcPr>
            <w:tcW w:w="567" w:type="dxa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3.2</w:t>
            </w:r>
          </w:p>
        </w:tc>
        <w:tc>
          <w:tcPr>
            <w:tcW w:w="709" w:type="dxa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3.3</w:t>
            </w:r>
          </w:p>
        </w:tc>
        <w:tc>
          <w:tcPr>
            <w:tcW w:w="900" w:type="dxa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3.4.</w:t>
            </w:r>
          </w:p>
        </w:tc>
        <w:tc>
          <w:tcPr>
            <w:tcW w:w="724" w:type="dxa"/>
            <w:vMerge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91554" w:rsidRPr="005E0D0E" w:rsidTr="001B765E">
        <w:trPr>
          <w:jc w:val="center"/>
        </w:trPr>
        <w:tc>
          <w:tcPr>
            <w:tcW w:w="2999" w:type="dxa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5</w:t>
            </w:r>
          </w:p>
        </w:tc>
        <w:tc>
          <w:tcPr>
            <w:tcW w:w="796" w:type="dxa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8</w:t>
            </w:r>
          </w:p>
        </w:tc>
        <w:tc>
          <w:tcPr>
            <w:tcW w:w="900" w:type="dxa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9</w:t>
            </w:r>
          </w:p>
        </w:tc>
        <w:tc>
          <w:tcPr>
            <w:tcW w:w="724" w:type="dxa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10</w:t>
            </w:r>
          </w:p>
        </w:tc>
      </w:tr>
      <w:tr w:rsidR="00391554" w:rsidRPr="005E0D0E" w:rsidTr="001B765E">
        <w:trPr>
          <w:jc w:val="center"/>
        </w:trPr>
        <w:tc>
          <w:tcPr>
            <w:tcW w:w="2999" w:type="dxa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Рабочие места (ед.)</w:t>
            </w:r>
          </w:p>
        </w:tc>
        <w:tc>
          <w:tcPr>
            <w:tcW w:w="992" w:type="dxa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701" w:type="dxa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992" w:type="dxa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96" w:type="dxa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0</w:t>
            </w:r>
          </w:p>
        </w:tc>
      </w:tr>
      <w:tr w:rsidR="00391554" w:rsidRPr="005E0D0E" w:rsidTr="001B765E">
        <w:trPr>
          <w:jc w:val="center"/>
        </w:trPr>
        <w:tc>
          <w:tcPr>
            <w:tcW w:w="2999" w:type="dxa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Работники, занятые на рабочих местах (чел.)</w:t>
            </w:r>
          </w:p>
        </w:tc>
        <w:tc>
          <w:tcPr>
            <w:tcW w:w="992" w:type="dxa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701" w:type="dxa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992" w:type="dxa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96" w:type="dxa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0</w:t>
            </w:r>
          </w:p>
        </w:tc>
      </w:tr>
      <w:tr w:rsidR="00391554" w:rsidRPr="005E0D0E" w:rsidTr="001B765E">
        <w:trPr>
          <w:jc w:val="center"/>
        </w:trPr>
        <w:tc>
          <w:tcPr>
            <w:tcW w:w="2999" w:type="dxa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из них женщин</w:t>
            </w:r>
          </w:p>
        </w:tc>
        <w:tc>
          <w:tcPr>
            <w:tcW w:w="992" w:type="dxa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5</w:t>
            </w:r>
          </w:p>
        </w:tc>
        <w:tc>
          <w:tcPr>
            <w:tcW w:w="796" w:type="dxa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0</w:t>
            </w:r>
          </w:p>
        </w:tc>
      </w:tr>
      <w:tr w:rsidR="00391554" w:rsidRPr="005E0D0E" w:rsidTr="001B765E">
        <w:trPr>
          <w:jc w:val="center"/>
        </w:trPr>
        <w:tc>
          <w:tcPr>
            <w:tcW w:w="2999" w:type="dxa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из них лиц в возрасте до 18 лет</w:t>
            </w:r>
          </w:p>
        </w:tc>
        <w:tc>
          <w:tcPr>
            <w:tcW w:w="992" w:type="dxa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0</w:t>
            </w:r>
          </w:p>
        </w:tc>
        <w:tc>
          <w:tcPr>
            <w:tcW w:w="796" w:type="dxa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0</w:t>
            </w:r>
          </w:p>
        </w:tc>
      </w:tr>
      <w:tr w:rsidR="00391554" w:rsidRPr="005E0D0E" w:rsidTr="001B765E">
        <w:trPr>
          <w:jc w:val="center"/>
        </w:trPr>
        <w:tc>
          <w:tcPr>
            <w:tcW w:w="2999" w:type="dxa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из них инвалидов</w:t>
            </w:r>
          </w:p>
        </w:tc>
        <w:tc>
          <w:tcPr>
            <w:tcW w:w="992" w:type="dxa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96" w:type="dxa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vAlign w:val="center"/>
          </w:tcPr>
          <w:p w:rsidR="00391554" w:rsidRPr="005E0D0E" w:rsidRDefault="00391554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0</w:t>
            </w:r>
          </w:p>
        </w:tc>
      </w:tr>
    </w:tbl>
    <w:p w:rsidR="00391554" w:rsidRPr="005E0D0E" w:rsidRDefault="00391554" w:rsidP="00391554">
      <w:pPr>
        <w:spacing w:after="0" w:line="240" w:lineRule="auto"/>
        <w:rPr>
          <w:rFonts w:ascii="Arial" w:eastAsiaTheme="minorHAnsi" w:hAnsi="Arial" w:cs="Arial"/>
        </w:rPr>
      </w:pPr>
    </w:p>
    <w:p w:rsidR="00391554" w:rsidRPr="005E0D0E" w:rsidRDefault="00391554" w:rsidP="00391554">
      <w:pPr>
        <w:spacing w:after="0" w:line="240" w:lineRule="auto"/>
        <w:rPr>
          <w:rFonts w:ascii="Arial" w:eastAsiaTheme="minorHAnsi" w:hAnsi="Arial" w:cs="Arial"/>
        </w:rPr>
      </w:pPr>
      <w:r w:rsidRPr="005E0D0E">
        <w:rPr>
          <w:rFonts w:ascii="Arial" w:eastAsiaTheme="minorHAnsi" w:hAnsi="Arial" w:cs="Arial"/>
        </w:rPr>
        <w:t xml:space="preserve">План мероприятий по результатам СОУТ  </w:t>
      </w:r>
    </w:p>
    <w:p w:rsidR="00391554" w:rsidRPr="005E0D0E" w:rsidRDefault="00391554" w:rsidP="00391554">
      <w:pPr>
        <w:spacing w:after="0" w:line="240" w:lineRule="auto"/>
        <w:rPr>
          <w:rFonts w:ascii="Arial" w:eastAsiaTheme="minorHAnsi" w:hAnsi="Arial" w:cs="Arial"/>
        </w:rPr>
      </w:pPr>
    </w:p>
    <w:p w:rsidR="00391554" w:rsidRPr="005E0D0E" w:rsidRDefault="00391554" w:rsidP="00391554">
      <w:pPr>
        <w:spacing w:after="0" w:line="240" w:lineRule="auto"/>
        <w:rPr>
          <w:rFonts w:ascii="Arial" w:eastAsiaTheme="minorHAnsi" w:hAnsi="Arial" w:cs="Arial"/>
        </w:rPr>
      </w:pPr>
    </w:p>
    <w:tbl>
      <w:tblPr>
        <w:tblW w:w="10738" w:type="dxa"/>
        <w:tblInd w:w="-459" w:type="dxa"/>
        <w:tblLook w:val="04A0" w:firstRow="1" w:lastRow="0" w:firstColumn="1" w:lastColumn="0" w:noHBand="0" w:noVBand="1"/>
      </w:tblPr>
      <w:tblGrid>
        <w:gridCol w:w="4732"/>
        <w:gridCol w:w="6006"/>
      </w:tblGrid>
      <w:tr w:rsidR="00391554" w:rsidRPr="005E0D0E" w:rsidTr="001B765E">
        <w:trPr>
          <w:trHeight w:val="690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54" w:rsidRPr="005E0D0E" w:rsidRDefault="00391554" w:rsidP="001B765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E0D0E">
              <w:rPr>
                <w:rFonts w:ascii="Arial" w:eastAsia="Times New Roman" w:hAnsi="Arial" w:cs="Arial"/>
                <w:lang w:eastAsia="ru-RU"/>
              </w:rPr>
              <w:t>Наименование структурного подразделения, рабочего места</w:t>
            </w:r>
          </w:p>
        </w:tc>
        <w:tc>
          <w:tcPr>
            <w:tcW w:w="6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54" w:rsidRPr="005E0D0E" w:rsidRDefault="00391554" w:rsidP="001B765E">
            <w:pPr>
              <w:tabs>
                <w:tab w:val="left" w:pos="5421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E0D0E">
              <w:rPr>
                <w:rFonts w:ascii="Arial" w:eastAsia="Times New Roman" w:hAnsi="Arial" w:cs="Arial"/>
                <w:lang w:eastAsia="ru-RU"/>
              </w:rPr>
              <w:t>Наименование мероприятия</w:t>
            </w:r>
          </w:p>
        </w:tc>
      </w:tr>
      <w:tr w:rsidR="00391554" w:rsidRPr="005E0D0E" w:rsidTr="001B765E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54" w:rsidRPr="005E0D0E" w:rsidRDefault="00391554" w:rsidP="001B765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E0D0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54" w:rsidRPr="005E0D0E" w:rsidRDefault="00391554" w:rsidP="001B765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E0D0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391554" w:rsidRPr="005E0D0E" w:rsidTr="001B765E">
        <w:trPr>
          <w:trHeight w:val="300"/>
        </w:trPr>
        <w:tc>
          <w:tcPr>
            <w:tcW w:w="10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54" w:rsidRPr="005E0D0E" w:rsidRDefault="00391554" w:rsidP="001B76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Трубопрокатный цех</w:t>
            </w:r>
          </w:p>
        </w:tc>
      </w:tr>
      <w:tr w:rsidR="00391554" w:rsidRPr="005E0D0E" w:rsidTr="001B765E">
        <w:trPr>
          <w:trHeight w:val="51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54" w:rsidRPr="005E0D0E" w:rsidRDefault="00391554" w:rsidP="001B76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3565</w:t>
            </w:r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наладчик автоматических линий и агрегатных станков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4" w:rsidRPr="005E0D0E" w:rsidRDefault="00391554" w:rsidP="001B76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391554" w:rsidRPr="005E0D0E" w:rsidTr="001B765E">
        <w:trPr>
          <w:trHeight w:val="51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54" w:rsidRPr="005E0D0E" w:rsidRDefault="00391554" w:rsidP="001B76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3566 старший термист проката и труб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54" w:rsidRPr="005E0D0E" w:rsidRDefault="00391554" w:rsidP="001B76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391554" w:rsidRPr="005E0D0E" w:rsidTr="001B765E">
        <w:trPr>
          <w:trHeight w:val="765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54" w:rsidRPr="005E0D0E" w:rsidRDefault="00391554" w:rsidP="001B7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3567</w:t>
            </w:r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слесарь - ремонтник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4" w:rsidRPr="005E0D0E" w:rsidRDefault="00391554" w:rsidP="001B76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391554" w:rsidRPr="005E0D0E" w:rsidTr="001B765E">
        <w:trPr>
          <w:trHeight w:val="51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54" w:rsidRPr="005E0D0E" w:rsidRDefault="00391554" w:rsidP="001B7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3568</w:t>
            </w:r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слесарь - ремонтник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4" w:rsidRPr="005E0D0E" w:rsidRDefault="00391554" w:rsidP="001B76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391554" w:rsidRPr="005E0D0E" w:rsidTr="001B765E">
        <w:trPr>
          <w:trHeight w:val="51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54" w:rsidRPr="005E0D0E" w:rsidRDefault="00391554" w:rsidP="001B7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3569</w:t>
            </w:r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слесарь - ремонтник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54" w:rsidRPr="005E0D0E" w:rsidRDefault="00391554" w:rsidP="001B76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391554" w:rsidRPr="005E0D0E" w:rsidTr="001B765E">
        <w:trPr>
          <w:trHeight w:val="51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54" w:rsidRPr="005E0D0E" w:rsidRDefault="00391554" w:rsidP="001B7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3570 помощник мастера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54" w:rsidRPr="005E0D0E" w:rsidRDefault="00391554" w:rsidP="001B76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391554" w:rsidRPr="005E0D0E" w:rsidTr="001B765E">
        <w:trPr>
          <w:trHeight w:val="51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54" w:rsidRDefault="00391554" w:rsidP="001B7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3595 </w:t>
            </w:r>
            <w:r w:rsidRPr="001C39C8">
              <w:rPr>
                <w:rFonts w:ascii="Arial" w:eastAsia="Times New Roman" w:hAnsi="Arial" w:cs="Arial"/>
                <w:color w:val="000000"/>
                <w:lang w:eastAsia="ru-RU"/>
              </w:rPr>
              <w:t>наладчик автоматических линий и агрегатных станков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54" w:rsidRPr="005E0D0E" w:rsidRDefault="00391554" w:rsidP="001B76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9C8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391554" w:rsidRPr="005E0D0E" w:rsidTr="001B765E">
        <w:trPr>
          <w:trHeight w:val="510"/>
        </w:trPr>
        <w:tc>
          <w:tcPr>
            <w:tcW w:w="10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54" w:rsidRPr="005E0D0E" w:rsidRDefault="00391554" w:rsidP="001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Электрический </w:t>
            </w:r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>цех</w:t>
            </w:r>
          </w:p>
        </w:tc>
      </w:tr>
      <w:tr w:rsidR="00391554" w:rsidRPr="005E0D0E" w:rsidTr="001B765E">
        <w:trPr>
          <w:trHeight w:val="51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54" w:rsidRPr="005E0D0E" w:rsidRDefault="00391554" w:rsidP="001B7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3583 электромонтер по ремонту и обслуживанию электрооборудования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4" w:rsidRPr="005E0D0E" w:rsidRDefault="00391554" w:rsidP="001B76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391554" w:rsidRPr="005E0D0E" w:rsidTr="001B765E">
        <w:trPr>
          <w:trHeight w:val="510"/>
        </w:trPr>
        <w:tc>
          <w:tcPr>
            <w:tcW w:w="10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54" w:rsidRPr="005E0D0E" w:rsidRDefault="00391554" w:rsidP="001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Энергетический  </w:t>
            </w:r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 xml:space="preserve"> цех</w:t>
            </w:r>
          </w:p>
        </w:tc>
      </w:tr>
      <w:tr w:rsidR="00391554" w:rsidRPr="005E0D0E" w:rsidTr="001B765E">
        <w:trPr>
          <w:trHeight w:val="51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54" w:rsidRPr="005E0D0E" w:rsidRDefault="00391554" w:rsidP="001B76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3584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4" w:rsidRPr="005E0D0E" w:rsidRDefault="00391554" w:rsidP="001B76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391554" w:rsidRPr="005E0D0E" w:rsidTr="001B765E">
        <w:trPr>
          <w:trHeight w:val="510"/>
        </w:trPr>
        <w:tc>
          <w:tcPr>
            <w:tcW w:w="10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54" w:rsidRPr="005E0D0E" w:rsidRDefault="00391554" w:rsidP="001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Отдел технического контроля</w:t>
            </w:r>
          </w:p>
        </w:tc>
      </w:tr>
      <w:tr w:rsidR="00391554" w:rsidRPr="005E0D0E" w:rsidTr="001B765E">
        <w:trPr>
          <w:trHeight w:val="51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54" w:rsidRPr="005E0D0E" w:rsidRDefault="00391554" w:rsidP="001B7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3585 контролер в производстве черных металлов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4" w:rsidRPr="005E0D0E" w:rsidRDefault="00391554" w:rsidP="001B76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391554" w:rsidRPr="005E0D0E" w:rsidTr="001B765E">
        <w:trPr>
          <w:trHeight w:val="510"/>
        </w:trPr>
        <w:tc>
          <w:tcPr>
            <w:tcW w:w="10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54" w:rsidRPr="005E0D0E" w:rsidRDefault="00391554" w:rsidP="001B7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 неразрушающего контроля</w:t>
            </w:r>
          </w:p>
        </w:tc>
      </w:tr>
      <w:tr w:rsidR="00391554" w:rsidRPr="005E0D0E" w:rsidTr="001B765E">
        <w:trPr>
          <w:trHeight w:val="51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54" w:rsidRPr="005E0D0E" w:rsidRDefault="00391554" w:rsidP="001B7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3590А (3591А)</w:t>
            </w:r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наладчик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контрольно- измерительных приборов и автоматики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554" w:rsidRPr="005E0D0E" w:rsidRDefault="00391554" w:rsidP="001B765E">
            <w:pPr>
              <w:rPr>
                <w:rFonts w:ascii="Arial" w:hAnsi="Arial" w:cs="Arial"/>
              </w:rPr>
            </w:pPr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391554" w:rsidRPr="005E0D0E" w:rsidTr="001B765E">
        <w:trPr>
          <w:trHeight w:val="300"/>
        </w:trPr>
        <w:tc>
          <w:tcPr>
            <w:tcW w:w="10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54" w:rsidRPr="005E0D0E" w:rsidRDefault="00391554" w:rsidP="001B765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Электросталеплавильный цех</w:t>
            </w:r>
          </w:p>
        </w:tc>
      </w:tr>
      <w:tr w:rsidR="00391554" w:rsidRPr="005E0D0E" w:rsidTr="001B765E">
        <w:trPr>
          <w:trHeight w:val="51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54" w:rsidRPr="005E0D0E" w:rsidRDefault="00391554" w:rsidP="001B76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3592 мастер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4" w:rsidRPr="005E0D0E" w:rsidRDefault="00391554" w:rsidP="001B76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391554" w:rsidRPr="005E0D0E" w:rsidTr="001B765E">
        <w:trPr>
          <w:trHeight w:val="510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54" w:rsidRDefault="00391554" w:rsidP="001B76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3593</w:t>
            </w:r>
            <w:r w:rsidRPr="001C39C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мастер</w:t>
            </w:r>
            <w:r w:rsidRPr="001C39C8">
              <w:rPr>
                <w:rFonts w:ascii="Arial" w:eastAsia="Times New Roman" w:hAnsi="Arial" w:cs="Arial"/>
                <w:color w:val="000000"/>
                <w:lang w:eastAsia="ru-RU"/>
              </w:rPr>
              <w:tab/>
            </w:r>
          </w:p>
        </w:tc>
        <w:tc>
          <w:tcPr>
            <w:tcW w:w="6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54" w:rsidRPr="005E0D0E" w:rsidRDefault="00391554" w:rsidP="001B76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9C8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391554" w:rsidRPr="005E0D0E" w:rsidTr="001B765E">
        <w:trPr>
          <w:trHeight w:val="510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54" w:rsidRDefault="00391554" w:rsidP="001B76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9C8">
              <w:rPr>
                <w:rFonts w:ascii="Arial" w:eastAsia="Times New Roman" w:hAnsi="Arial" w:cs="Arial"/>
                <w:color w:val="000000"/>
                <w:lang w:eastAsia="ru-RU"/>
              </w:rPr>
              <w:t>359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4 старший</w:t>
            </w:r>
            <w:r w:rsidRPr="001C39C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мастер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 ремонту оборудования</w:t>
            </w:r>
            <w:r w:rsidRPr="001C39C8">
              <w:rPr>
                <w:rFonts w:ascii="Arial" w:eastAsia="Times New Roman" w:hAnsi="Arial" w:cs="Arial"/>
                <w:color w:val="000000"/>
                <w:lang w:eastAsia="ru-RU"/>
              </w:rPr>
              <w:tab/>
            </w:r>
            <w:r w:rsidRPr="001C39C8">
              <w:rPr>
                <w:rFonts w:ascii="Arial" w:eastAsia="Times New Roman" w:hAnsi="Arial" w:cs="Arial"/>
                <w:color w:val="000000"/>
                <w:lang w:eastAsia="ru-RU"/>
              </w:rPr>
              <w:tab/>
            </w:r>
          </w:p>
        </w:tc>
        <w:tc>
          <w:tcPr>
            <w:tcW w:w="6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54" w:rsidRPr="001C39C8" w:rsidRDefault="00391554" w:rsidP="001B76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9C8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</w:tbl>
    <w:p w:rsidR="00391554" w:rsidRPr="005E0D0E" w:rsidRDefault="00391554" w:rsidP="00391554">
      <w:pPr>
        <w:spacing w:after="0" w:line="240" w:lineRule="auto"/>
        <w:rPr>
          <w:rFonts w:ascii="Arial" w:eastAsiaTheme="minorHAnsi" w:hAnsi="Arial" w:cs="Arial"/>
        </w:rPr>
      </w:pPr>
    </w:p>
    <w:p w:rsidR="00D06F1B" w:rsidRPr="00391554" w:rsidRDefault="00D06F1B" w:rsidP="00391554">
      <w:bookmarkStart w:id="0" w:name="_GoBack"/>
      <w:bookmarkEnd w:id="0"/>
    </w:p>
    <w:sectPr w:rsidR="00D06F1B" w:rsidRPr="00391554" w:rsidSect="00107DB6">
      <w:footerReference w:type="default" r:id="rId5"/>
      <w:headerReference w:type="first" r:id="rId6"/>
      <w:footerReference w:type="first" r:id="rId7"/>
      <w:pgSz w:w="11906" w:h="16838"/>
      <w:pgMar w:top="907" w:right="709" w:bottom="244" w:left="1134" w:header="425" w:footer="28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008177"/>
      <w:docPartObj>
        <w:docPartGallery w:val="Page Numbers (Bottom of Page)"/>
        <w:docPartUnique/>
      </w:docPartObj>
    </w:sdtPr>
    <w:sdtEndPr/>
    <w:sdtContent>
      <w:p w:rsidR="001C39C8" w:rsidRDefault="00391554" w:rsidP="00F845CC">
        <w:pPr>
          <w:pStyle w:val="a5"/>
          <w:jc w:val="center"/>
        </w:pPr>
        <w:r>
          <w:t xml:space="preserve">Стр.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из 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39C8" w:rsidRDefault="0039155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9C8" w:rsidRDefault="00391554">
    <w:pPr>
      <w:pStyle w:val="a5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9C8" w:rsidRDefault="00391554">
    <w:pPr>
      <w:pStyle w:val="a3"/>
    </w:pPr>
    <w:r>
      <w:rPr>
        <w:noProof/>
        <w:lang w:eastAsia="ru-RU"/>
      </w:rPr>
      <w:drawing>
        <wp:inline distT="0" distB="0" distL="0" distR="0" wp14:anchorId="61A8368C" wp14:editId="0D418463">
          <wp:extent cx="5934075" cy="109537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F8"/>
    <w:rsid w:val="00391554"/>
    <w:rsid w:val="003B2BBD"/>
    <w:rsid w:val="00405476"/>
    <w:rsid w:val="009F48BA"/>
    <w:rsid w:val="00D06F1B"/>
    <w:rsid w:val="00E4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B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155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91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155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9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5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B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155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91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155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9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5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Кириченко Елена Валентиновна</dc:creator>
  <cp:lastModifiedBy>Кириченко Елена Валентиновна</cp:lastModifiedBy>
  <cp:revision>2</cp:revision>
  <dcterms:created xsi:type="dcterms:W3CDTF">2018-10-03T08:24:00Z</dcterms:created>
  <dcterms:modified xsi:type="dcterms:W3CDTF">2018-10-03T08:24:00Z</dcterms:modified>
</cp:coreProperties>
</file>